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EB237" w14:textId="668F5E43" w:rsidR="007023C4" w:rsidRPr="00C8173B" w:rsidRDefault="00AC02C1" w:rsidP="003D7A0D">
      <w:pPr>
        <w:jc w:val="center"/>
        <w:rPr>
          <w:rFonts w:ascii="Times New Roman" w:hAnsi="Times New Roman" w:cs="Times New Roman"/>
          <w:b/>
          <w:bCs/>
          <w:sz w:val="20"/>
        </w:rPr>
      </w:pPr>
      <w:r w:rsidRPr="00C8173B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F33313" wp14:editId="25201306">
                <wp:simplePos x="0" y="0"/>
                <wp:positionH relativeFrom="column">
                  <wp:posOffset>36195</wp:posOffset>
                </wp:positionH>
                <wp:positionV relativeFrom="paragraph">
                  <wp:posOffset>210346</wp:posOffset>
                </wp:positionV>
                <wp:extent cx="6348095" cy="1181100"/>
                <wp:effectExtent l="0" t="0" r="1460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09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9D6F8" w14:textId="3AC4139E" w:rsidR="0042017C" w:rsidRPr="00693F29" w:rsidRDefault="0042017C" w:rsidP="00693F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3F29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La qualité d’auteur est conférée à une personne qui a effectivement contribué de manière créative à la rédaction et l’organisation du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>manuscrit</w:t>
                            </w:r>
                            <w:r w:rsidRPr="00693F29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 soumis à la </w:t>
                            </w:r>
                            <w:r w:rsidR="0073448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>r</w:t>
                            </w:r>
                            <w:r w:rsidRPr="00693F29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>evue</w:t>
                            </w:r>
                            <w:r w:rsidR="0073448D" w:rsidRPr="0073448D"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lang w:val="fr-CI"/>
                              </w:rPr>
                              <w:t xml:space="preserve"> </w:t>
                            </w:r>
                            <w:r w:rsidR="0073448D" w:rsidRPr="00C8173B"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lang w:val="fr-CI"/>
                              </w:rPr>
                              <w:t>BARTIMEE.NET</w:t>
                            </w:r>
                            <w:r w:rsidRPr="00693F29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. La contribution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d’un auteur au manuscrit soumis pour la publication </w:t>
                            </w:r>
                            <w:r w:rsidRPr="00693F29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doit être au moins à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>l’</w:t>
                            </w:r>
                            <w:r w:rsidRPr="00693F29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>un des niveaux de la taxonomie CREdiT (</w:t>
                            </w:r>
                            <w:r w:rsidRPr="00693F29"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lang w:val="fr-CI"/>
                              </w:rPr>
                              <w:t>conceptualisation, réalisation du manuscrit ; acquisition, analyse ou interprétation des données ; rédaction, révision, validation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lang w:val="fr-CI"/>
                              </w:rPr>
                              <w:t xml:space="preserve"> ou</w:t>
                            </w:r>
                            <w:r w:rsidRPr="00693F29"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lang w:val="fr-CI"/>
                              </w:rPr>
                              <w:t xml:space="preserve"> approbation du manuscrit et de l’ordre des auteurs ; acceptation de la responsabilité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lang w:val="fr-CI"/>
                              </w:rPr>
                              <w:t>de l’exactitude et de l’intégrité de tous les aspects du travail)</w:t>
                            </w:r>
                            <w:r w:rsidRPr="00693F29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L’ordre des auteurs doit être fonction de la contribution de chacun. L’auteur correspondant doit obtenir la permission de tous les auteurs avant de soumettre le manuscrit à la </w:t>
                            </w:r>
                            <w:r w:rsidR="0073448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evue </w:t>
                            </w:r>
                            <w:r w:rsidR="0073448D" w:rsidRPr="00C8173B"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lang w:val="fr-CI"/>
                              </w:rPr>
                              <w:t xml:space="preserve">BARTIMEE.NET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lang w:eastAsia="fr-FR"/>
                                <w14:ligatures w14:val="none"/>
                              </w:rPr>
                              <w:t xml:space="preserve">pour publication.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3331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.85pt;margin-top:16.55pt;width:499.85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">
                <v:textbox>
                  <w:txbxContent>
                    <w:p w14:paraId="3C29D6F8" w14:textId="3AC4139E" w:rsidR="0042017C" w:rsidRPr="00693F29" w:rsidRDefault="0042017C" w:rsidP="00693F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3F29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La qualité d’auteur est conférée à une personne qui a effectivement contribué de manière créative à la rédaction et l’organisation du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>manuscrit</w:t>
                      </w:r>
                      <w:r w:rsidRPr="00693F29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 soumis à la </w:t>
                      </w:r>
                      <w:r w:rsidR="0073448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>r</w:t>
                      </w:r>
                      <w:r w:rsidRPr="00693F29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>evue</w:t>
                      </w:r>
                      <w:r w:rsidR="0073448D" w:rsidRPr="0073448D"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lang w:val="fr-CI"/>
                        </w:rPr>
                        <w:t xml:space="preserve"> </w:t>
                      </w:r>
                      <w:r w:rsidR="0073448D" w:rsidRPr="00C8173B"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lang w:val="fr-CI"/>
                        </w:rPr>
                        <w:t>BARTIMEE.NET</w:t>
                      </w:r>
                      <w:r w:rsidRPr="00693F29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. La contribution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d’un auteur au manuscrit soumis pour la publication </w:t>
                      </w:r>
                      <w:r w:rsidRPr="00693F29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doit être au moins à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>l’</w:t>
                      </w:r>
                      <w:r w:rsidRPr="00693F29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>un des niveaux de la taxonomie CREdiT (</w:t>
                      </w:r>
                      <w:r w:rsidRPr="00693F29"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lang w:val="fr-CI"/>
                        </w:rPr>
                        <w:t>conceptualisation, réalisation du manuscrit ; acquisition, analyse ou interprétation des données ; rédaction, révision, validation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lang w:val="fr-CI"/>
                        </w:rPr>
                        <w:t xml:space="preserve"> ou</w:t>
                      </w:r>
                      <w:r w:rsidRPr="00693F29"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lang w:val="fr-CI"/>
                        </w:rPr>
                        <w:t xml:space="preserve"> approbation du manuscrit et de l’ordre des auteurs ; acceptation de la responsabilité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lang w:val="fr-CI"/>
                        </w:rPr>
                        <w:t>de l’exactitude et de l’intégrité de tous les aspects du travail)</w:t>
                      </w:r>
                      <w:r w:rsidRPr="00693F29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L’ordre des auteurs doit être fonction de la contribution de chacun. L’auteur correspondant doit obtenir la permission de tous les auteurs avant de soumettre le manuscrit à la </w:t>
                      </w:r>
                      <w:r w:rsidR="0073448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evue </w:t>
                      </w:r>
                      <w:r w:rsidR="0073448D" w:rsidRPr="00C8173B"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lang w:val="fr-CI"/>
                        </w:rPr>
                        <w:t xml:space="preserve">BARTIMEE.NET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lang w:eastAsia="fr-FR"/>
                          <w14:ligatures w14:val="none"/>
                        </w:rPr>
                        <w:t xml:space="preserve">pour publication.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55DB" w:rsidRPr="00C8173B">
        <w:rPr>
          <w:rFonts w:ascii="Times New Roman" w:hAnsi="Times New Roman" w:cs="Times New Roman"/>
          <w:b/>
          <w:bCs/>
          <w:sz w:val="20"/>
        </w:rPr>
        <w:t>DÉCLARATION</w:t>
      </w:r>
      <w:r w:rsidR="00B852EB" w:rsidRPr="00C8173B">
        <w:rPr>
          <w:rFonts w:ascii="Times New Roman" w:hAnsi="Times New Roman" w:cs="Times New Roman"/>
          <w:b/>
          <w:bCs/>
          <w:sz w:val="20"/>
        </w:rPr>
        <w:t xml:space="preserve"> </w:t>
      </w:r>
      <w:r w:rsidR="009F7C6E" w:rsidRPr="00C8173B">
        <w:rPr>
          <w:rFonts w:ascii="Times New Roman" w:hAnsi="Times New Roman" w:cs="Times New Roman"/>
          <w:b/>
          <w:bCs/>
          <w:sz w:val="20"/>
        </w:rPr>
        <w:t>DE RECONNAISSANCE, D’ACCORD ET D’ENGAGEMENT</w:t>
      </w:r>
      <w:r w:rsidR="004F383B" w:rsidRPr="00C8173B">
        <w:rPr>
          <w:rFonts w:ascii="Times New Roman" w:hAnsi="Times New Roman" w:cs="Times New Roman"/>
          <w:b/>
          <w:bCs/>
          <w:sz w:val="20"/>
        </w:rPr>
        <w:t xml:space="preserve"> </w:t>
      </w:r>
    </w:p>
    <w:p w14:paraId="3C2D3C90" w14:textId="77777777" w:rsidR="00356F8A" w:rsidRPr="00356F8A" w:rsidRDefault="00356F8A" w:rsidP="00356F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6"/>
          <w:szCs w:val="6"/>
          <w:lang w:val="fr-CI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7938"/>
      </w:tblGrid>
      <w:tr w:rsidR="00356F8A" w:rsidRPr="007B4E11" w14:paraId="6ED061CA" w14:textId="77777777" w:rsidTr="00AA1971">
        <w:trPr>
          <w:trHeight w:val="495"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93E59" w14:textId="77777777" w:rsidR="00356F8A" w:rsidRPr="00465B0B" w:rsidRDefault="00356F8A" w:rsidP="00AA197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fr-CI"/>
              </w:rPr>
            </w:pPr>
            <w:r w:rsidRPr="00465B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Titre du manuscrit :</w:t>
            </w:r>
          </w:p>
        </w:tc>
        <w:tc>
          <w:tcPr>
            <w:tcW w:w="793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C59B498" w14:textId="77777777" w:rsidR="00356F8A" w:rsidRDefault="00356F8A" w:rsidP="00D1681C">
            <w:pPr>
              <w:ind w:right="-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…………….…………………………………………………………………….….</w:t>
            </w:r>
          </w:p>
          <w:p w14:paraId="18722A60" w14:textId="77777777" w:rsidR="00356F8A" w:rsidRPr="007B4E11" w:rsidRDefault="00356F8A" w:rsidP="00AA19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B447612" w14:textId="77777777" w:rsidR="00356F8A" w:rsidRPr="00D1681C" w:rsidRDefault="00356F8A" w:rsidP="00356F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12"/>
          <w:szCs w:val="1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7938"/>
      </w:tblGrid>
      <w:tr w:rsidR="00356F8A" w:rsidRPr="007B4E11" w14:paraId="5762A6AB" w14:textId="77777777" w:rsidTr="00AA1971">
        <w:trPr>
          <w:trHeight w:val="495"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727BC4" w14:textId="77777777" w:rsidR="00356F8A" w:rsidRPr="00465B0B" w:rsidRDefault="00356F8A" w:rsidP="00AA197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fr-CI"/>
              </w:rPr>
            </w:pPr>
            <w:r w:rsidRPr="00465B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Auteur correspondant :</w:t>
            </w:r>
          </w:p>
        </w:tc>
        <w:tc>
          <w:tcPr>
            <w:tcW w:w="793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F02BEE7" w14:textId="77777777" w:rsidR="00356F8A" w:rsidRPr="007B4E11" w:rsidRDefault="00356F8A" w:rsidP="00AA19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…………….…………………………………………………………………….………………………………………………………………………………</w:t>
            </w:r>
          </w:p>
        </w:tc>
      </w:tr>
    </w:tbl>
    <w:p w14:paraId="7EA0C69C" w14:textId="77777777" w:rsidR="00356F8A" w:rsidRPr="00D1681C" w:rsidRDefault="00356F8A" w:rsidP="00356F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14"/>
          <w:szCs w:val="1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5"/>
        <w:gridCol w:w="7940"/>
      </w:tblGrid>
      <w:tr w:rsidR="00356F8A" w:rsidRPr="007B4E11" w14:paraId="07EDAFD5" w14:textId="77777777" w:rsidTr="00AA1971">
        <w:trPr>
          <w:trHeight w:val="495"/>
        </w:trPr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F03C5D" w14:textId="77777777" w:rsidR="00356F8A" w:rsidRPr="00465B0B" w:rsidRDefault="00356F8A" w:rsidP="00AA197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fr-CI"/>
              </w:rPr>
            </w:pPr>
            <w:r w:rsidRPr="00465B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Autre (s) auteur(s)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:</w:t>
            </w:r>
          </w:p>
        </w:tc>
        <w:tc>
          <w:tcPr>
            <w:tcW w:w="794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348B8FE" w14:textId="77777777" w:rsidR="00356F8A" w:rsidRPr="007B4E11" w:rsidRDefault="00356F8A" w:rsidP="00D1681C">
            <w:pPr>
              <w:ind w:right="-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…………….…………………………………………………………………….….</w:t>
            </w:r>
          </w:p>
        </w:tc>
      </w:tr>
    </w:tbl>
    <w:p w14:paraId="34D01BED" w14:textId="77777777" w:rsidR="00BE7908" w:rsidRPr="00D1681C" w:rsidRDefault="00BE7908" w:rsidP="003D7A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8"/>
          <w:szCs w:val="10"/>
          <w:lang w:val="fr-CI"/>
        </w:rPr>
      </w:pPr>
    </w:p>
    <w:p w14:paraId="04BBFF81" w14:textId="467C9795" w:rsidR="00A62F73" w:rsidRPr="00C8173B" w:rsidRDefault="00A62F73" w:rsidP="003D7A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0"/>
          <w:lang w:val="fr-CI"/>
        </w:rPr>
      </w:pPr>
      <w:r w:rsidRPr="00C8173B">
        <w:rPr>
          <w:rFonts w:ascii="Times New Roman" w:hAnsi="Times New Roman" w:cs="Times New Roman"/>
          <w:b/>
          <w:bCs/>
          <w:color w:val="000000"/>
          <w:kern w:val="0"/>
          <w:sz w:val="20"/>
          <w:lang w:val="fr-CI"/>
        </w:rPr>
        <w:t>Description des contributions des auteurs et ordre (pour les manuscrits à plusieurs auteurs) </w:t>
      </w:r>
    </w:p>
    <w:p w14:paraId="7D715660" w14:textId="17809D89" w:rsidR="00912516" w:rsidRPr="0073448D" w:rsidRDefault="008E66BF" w:rsidP="003D7A0D">
      <w:pPr>
        <w:jc w:val="both"/>
        <w:rPr>
          <w:rFonts w:ascii="Times New Roman" w:hAnsi="Times New Roman" w:cs="Times New Roman"/>
          <w:i/>
          <w:iCs/>
          <w:color w:val="000000"/>
          <w:kern w:val="0"/>
          <w:sz w:val="18"/>
          <w:szCs w:val="20"/>
          <w:lang w:val="fr-CI"/>
        </w:rPr>
      </w:pPr>
      <w:r w:rsidRPr="0073448D">
        <w:rPr>
          <w:rFonts w:ascii="Times New Roman" w:hAnsi="Times New Roman" w:cs="Times New Roman"/>
          <w:i/>
          <w:iCs/>
          <w:color w:val="000000"/>
          <w:kern w:val="0"/>
          <w:sz w:val="18"/>
          <w:szCs w:val="20"/>
          <w:lang w:val="fr-CI"/>
        </w:rPr>
        <w:t>(</w:t>
      </w:r>
      <w:r w:rsidR="00723282" w:rsidRPr="0073448D">
        <w:rPr>
          <w:rFonts w:ascii="Times New Roman" w:hAnsi="Times New Roman" w:cs="Times New Roman"/>
          <w:i/>
          <w:iCs/>
          <w:color w:val="000000"/>
          <w:kern w:val="0"/>
          <w:sz w:val="18"/>
          <w:szCs w:val="20"/>
          <w:lang w:val="fr-CI"/>
        </w:rPr>
        <w:t xml:space="preserve">Faire </w:t>
      </w:r>
      <w:r w:rsidR="002E5D73" w:rsidRPr="0073448D">
        <w:rPr>
          <w:rFonts w:ascii="Times New Roman" w:hAnsi="Times New Roman" w:cs="Times New Roman"/>
          <w:i/>
          <w:iCs/>
          <w:color w:val="000000"/>
          <w:kern w:val="0"/>
          <w:sz w:val="18"/>
          <w:szCs w:val="20"/>
          <w:lang w:val="fr-CI"/>
        </w:rPr>
        <w:t>une explication détaillée de la contribution de chaque auteur</w:t>
      </w:r>
      <w:r w:rsidR="00723282" w:rsidRPr="0073448D">
        <w:rPr>
          <w:rFonts w:ascii="Times New Roman" w:hAnsi="Times New Roman" w:cs="Times New Roman"/>
          <w:i/>
          <w:iCs/>
          <w:color w:val="000000"/>
          <w:kern w:val="0"/>
          <w:sz w:val="18"/>
          <w:szCs w:val="20"/>
          <w:lang w:val="fr-CI"/>
        </w:rPr>
        <w:t xml:space="preserve"> et de la méthode utiliser </w:t>
      </w:r>
      <w:r w:rsidR="00E42DDE" w:rsidRPr="0073448D">
        <w:rPr>
          <w:rFonts w:ascii="Times New Roman" w:hAnsi="Times New Roman" w:cs="Times New Roman"/>
          <w:i/>
          <w:iCs/>
          <w:color w:val="000000"/>
          <w:kern w:val="0"/>
          <w:sz w:val="18"/>
          <w:szCs w:val="20"/>
          <w:lang w:val="fr-CI"/>
        </w:rPr>
        <w:t>pour déterminer l’ordre.</w:t>
      </w:r>
      <w:r w:rsidRPr="0073448D">
        <w:rPr>
          <w:rFonts w:ascii="Times New Roman" w:hAnsi="Times New Roman" w:cs="Times New Roman"/>
          <w:i/>
          <w:iCs/>
          <w:color w:val="000000"/>
          <w:kern w:val="0"/>
          <w:sz w:val="18"/>
          <w:szCs w:val="20"/>
          <w:lang w:val="fr-CI"/>
        </w:rPr>
        <w:t>)</w:t>
      </w:r>
      <w:r w:rsidR="00912516" w:rsidRPr="0073448D">
        <w:rPr>
          <w:rFonts w:ascii="Times New Roman" w:hAnsi="Times New Roman" w:cs="Times New Roman"/>
          <w:i/>
          <w:iCs/>
          <w:color w:val="000000"/>
          <w:kern w:val="0"/>
          <w:sz w:val="18"/>
          <w:szCs w:val="20"/>
          <w:lang w:val="fr-CI"/>
        </w:rPr>
        <w:t xml:space="preserve"> </w:t>
      </w:r>
    </w:p>
    <w:p w14:paraId="73A4378E" w14:textId="07D197B8" w:rsidR="000C597F" w:rsidRDefault="000C597F" w:rsidP="00D1681C">
      <w:pPr>
        <w:pStyle w:val="Paragraphedeliste"/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color w:val="000000"/>
          <w:kern w:val="0"/>
          <w:sz w:val="20"/>
          <w:lang w:val="fr-CI"/>
        </w:rPr>
      </w:pPr>
      <w:r w:rsidRPr="00C8173B">
        <w:rPr>
          <w:rFonts w:ascii="Times New Roman" w:hAnsi="Times New Roman" w:cs="Times New Roman"/>
          <w:b/>
          <w:i/>
          <w:color w:val="000000"/>
          <w:kern w:val="0"/>
          <w:sz w:val="20"/>
          <w:lang w:val="fr-CI"/>
        </w:rPr>
        <w:t>Contributions des auteurs</w:t>
      </w:r>
      <w:r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 : </w:t>
      </w:r>
    </w:p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356F8A" w:rsidRPr="007B4E11" w14:paraId="29417E89" w14:textId="77777777" w:rsidTr="00D1681C">
        <w:trPr>
          <w:trHeight w:val="495"/>
        </w:trPr>
        <w:tc>
          <w:tcPr>
            <w:tcW w:w="1006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FD49413" w14:textId="4F7E2D36" w:rsidR="00356F8A" w:rsidRPr="00356F8A" w:rsidRDefault="00356F8A" w:rsidP="00356F8A">
            <w:pPr>
              <w:ind w:left="29" w:hanging="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6F8A">
              <w:rPr>
                <w:rFonts w:ascii="Times New Roman" w:hAnsi="Times New Roman" w:cs="Times New Roman"/>
                <w:sz w:val="24"/>
                <w:szCs w:val="24"/>
              </w:rPr>
              <w:t>…………….…………………………………………………………………….…</w:t>
            </w:r>
            <w:r w:rsidR="00D1681C">
              <w:rPr>
                <w:rFonts w:ascii="Times New Roman" w:hAnsi="Times New Roman" w:cs="Times New Roman"/>
                <w:sz w:val="24"/>
                <w:szCs w:val="24"/>
              </w:rPr>
              <w:t>……………………..</w:t>
            </w:r>
          </w:p>
        </w:tc>
      </w:tr>
    </w:tbl>
    <w:p w14:paraId="4F0ED60E" w14:textId="5B59696C" w:rsidR="00290FBC" w:rsidRPr="00FA1452" w:rsidRDefault="00290FBC" w:rsidP="003D7A0D">
      <w:pPr>
        <w:jc w:val="both"/>
        <w:rPr>
          <w:rFonts w:ascii="Times New Roman" w:hAnsi="Times New Roman" w:cs="Times New Roman"/>
          <w:color w:val="000000"/>
          <w:kern w:val="0"/>
          <w:sz w:val="2"/>
          <w:lang w:val="fr-CI"/>
        </w:rPr>
      </w:pPr>
    </w:p>
    <w:p w14:paraId="1ADB31B9" w14:textId="44158C43" w:rsidR="008A3D49" w:rsidRPr="00C8173B" w:rsidRDefault="008A3D49" w:rsidP="00D1681C">
      <w:pPr>
        <w:pStyle w:val="Paragraphedeliste"/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color w:val="000000"/>
          <w:kern w:val="0"/>
          <w:sz w:val="20"/>
          <w:lang w:val="fr-CI"/>
        </w:rPr>
      </w:pPr>
      <w:r w:rsidRPr="00C8173B">
        <w:rPr>
          <w:rFonts w:ascii="Times New Roman" w:hAnsi="Times New Roman" w:cs="Times New Roman"/>
          <w:b/>
          <w:i/>
          <w:color w:val="000000"/>
          <w:kern w:val="0"/>
          <w:sz w:val="20"/>
          <w:lang w:val="fr-CI"/>
        </w:rPr>
        <w:t>Méthode de détermination de l’ordre</w:t>
      </w:r>
      <w:r w:rsidR="00B43762" w:rsidRPr="00C8173B">
        <w:rPr>
          <w:rFonts w:ascii="Times New Roman" w:hAnsi="Times New Roman" w:cs="Times New Roman"/>
          <w:b/>
          <w:i/>
          <w:color w:val="000000"/>
          <w:kern w:val="0"/>
          <w:sz w:val="20"/>
          <w:lang w:val="fr-CI"/>
        </w:rPr>
        <w:t xml:space="preserve"> des auteurs </w:t>
      </w:r>
      <w:r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: </w:t>
      </w:r>
    </w:p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356F8A" w:rsidRPr="007B4E11" w14:paraId="07734CBC" w14:textId="77777777" w:rsidTr="00D1681C">
        <w:trPr>
          <w:trHeight w:val="495"/>
        </w:trPr>
        <w:tc>
          <w:tcPr>
            <w:tcW w:w="1006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32D99D6" w14:textId="04116E97" w:rsidR="00356F8A" w:rsidRPr="007B4E11" w:rsidRDefault="00356F8A" w:rsidP="00AA19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…………….…………………………………………………………………….…</w:t>
            </w:r>
            <w:r w:rsidR="00D1681C">
              <w:rPr>
                <w:rFonts w:ascii="Times New Roman" w:hAnsi="Times New Roman" w:cs="Times New Roman"/>
                <w:sz w:val="24"/>
                <w:szCs w:val="24"/>
              </w:rPr>
              <w:t>……………………..</w:t>
            </w:r>
          </w:p>
        </w:tc>
      </w:tr>
    </w:tbl>
    <w:p w14:paraId="5936B9DF" w14:textId="3BC45414" w:rsidR="00290FBC" w:rsidRPr="00C8173B" w:rsidRDefault="00BC7B17" w:rsidP="00D1681C">
      <w:pPr>
        <w:spacing w:before="120" w:after="0"/>
        <w:jc w:val="both"/>
        <w:rPr>
          <w:rFonts w:ascii="Times New Roman" w:hAnsi="Times New Roman" w:cs="Times New Roman"/>
          <w:sz w:val="20"/>
        </w:rPr>
      </w:pPr>
      <w:r w:rsidRPr="00C8173B">
        <w:rPr>
          <w:rFonts w:ascii="Times New Roman" w:hAnsi="Times New Roman" w:cs="Times New Roman"/>
          <w:b/>
          <w:bCs/>
          <w:color w:val="000000"/>
          <w:kern w:val="0"/>
          <w:sz w:val="20"/>
          <w:lang w:val="fr-CI"/>
        </w:rPr>
        <w:t>Décla</w:t>
      </w:r>
      <w:r w:rsidR="003157BA" w:rsidRPr="00C8173B">
        <w:rPr>
          <w:rFonts w:ascii="Times New Roman" w:hAnsi="Times New Roman" w:cs="Times New Roman"/>
          <w:b/>
          <w:bCs/>
          <w:color w:val="000000"/>
          <w:kern w:val="0"/>
          <w:sz w:val="20"/>
          <w:lang w:val="fr-CI"/>
        </w:rPr>
        <w:t>ra</w:t>
      </w:r>
      <w:r w:rsidRPr="00C8173B">
        <w:rPr>
          <w:rFonts w:ascii="Times New Roman" w:hAnsi="Times New Roman" w:cs="Times New Roman"/>
          <w:b/>
          <w:bCs/>
          <w:color w:val="000000"/>
          <w:kern w:val="0"/>
          <w:sz w:val="20"/>
          <w:lang w:val="fr-CI"/>
        </w:rPr>
        <w:t>tion</w:t>
      </w:r>
      <w:r w:rsidR="00D677B3" w:rsidRPr="00C8173B">
        <w:rPr>
          <w:rFonts w:ascii="Times New Roman" w:hAnsi="Times New Roman" w:cs="Times New Roman"/>
          <w:b/>
          <w:bCs/>
          <w:color w:val="000000"/>
          <w:kern w:val="0"/>
          <w:sz w:val="20"/>
          <w:lang w:val="fr-CI"/>
        </w:rPr>
        <w:t>s</w:t>
      </w:r>
      <w:r w:rsidR="00BE7908" w:rsidRPr="00C8173B">
        <w:rPr>
          <w:rFonts w:ascii="Times New Roman" w:hAnsi="Times New Roman" w:cs="Times New Roman"/>
          <w:b/>
          <w:bCs/>
          <w:color w:val="000000"/>
          <w:kern w:val="0"/>
          <w:sz w:val="20"/>
          <w:lang w:val="fr-CI"/>
        </w:rPr>
        <w:t xml:space="preserve"> des auteurs</w:t>
      </w:r>
    </w:p>
    <w:p w14:paraId="0E7F9780" w14:textId="19730541" w:rsidR="00391178" w:rsidRPr="00C8173B" w:rsidRDefault="00BE7908" w:rsidP="00D168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0"/>
          <w:lang w:val="fr-CI"/>
        </w:rPr>
      </w:pPr>
      <w:r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Tous les auteurs </w:t>
      </w:r>
      <w:r w:rsidR="0081291C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ci-après </w:t>
      </w:r>
      <w:r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énumérés </w:t>
      </w:r>
      <w:r w:rsidR="00EF2AA3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déclarent</w:t>
      </w:r>
      <w:r w:rsidR="00367C82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 </w:t>
      </w:r>
      <w:r w:rsidR="00EF2AA3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que</w:t>
      </w:r>
      <w:r w:rsidR="00767FE6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 : </w:t>
      </w:r>
      <w:r w:rsidR="00EF2AA3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 </w:t>
      </w:r>
    </w:p>
    <w:p w14:paraId="533BAAE2" w14:textId="76A3E8BA" w:rsidR="00290FBC" w:rsidRPr="00C8173B" w:rsidRDefault="00EA32BD" w:rsidP="00D1681C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kern w:val="0"/>
          <w:sz w:val="20"/>
          <w:lang w:val="fr-CI"/>
        </w:rPr>
      </w:pP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743219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Pr="00C8173B">
        <w:rPr>
          <w:rFonts w:ascii="Times New Roman" w:hAnsi="Times New Roman" w:cs="Times New Roman"/>
          <w:noProof/>
          <w:sz w:val="20"/>
        </w:rPr>
        <w:t xml:space="preserve"> </w:t>
      </w:r>
      <w:r w:rsidR="00EF2AA3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I</w:t>
      </w:r>
      <w:r w:rsidR="00BE7908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ls répondent aux critères d</w:t>
      </w:r>
      <w:r w:rsidR="005C3B1D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e la qualité d’auteur de</w:t>
      </w:r>
      <w:r w:rsidR="00BE7908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 la </w:t>
      </w:r>
      <w:r w:rsidR="0073448D">
        <w:rPr>
          <w:rFonts w:ascii="Times New Roman" w:hAnsi="Times New Roman" w:cs="Times New Roman"/>
          <w:color w:val="000000"/>
          <w:kern w:val="0"/>
          <w:sz w:val="20"/>
          <w:lang w:val="fr-CI"/>
        </w:rPr>
        <w:t>r</w:t>
      </w:r>
      <w:r w:rsidR="00BE7908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evue</w:t>
      </w:r>
      <w:r w:rsidR="005C3B1D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 </w:t>
      </w:r>
      <w:r w:rsidR="0073448D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BARTIMEE.NET </w:t>
      </w:r>
      <w:r w:rsidR="00BE7908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et</w:t>
      </w:r>
      <w:r w:rsidR="005C3B1D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 </w:t>
      </w:r>
      <w:r w:rsidR="00BE7908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qu’ils ont accepté l’ordre des auteurs du manuscrit soumis</w:t>
      </w:r>
      <w:r w:rsidR="00B06373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 (</w:t>
      </w:r>
      <w:r w:rsidR="00AA7AB8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cet ordre corresp</w:t>
      </w:r>
      <w:r w:rsidR="002004EC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ond</w:t>
      </w:r>
      <w:r w:rsidR="00BE7EC4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ant</w:t>
      </w:r>
      <w:r w:rsidR="00AA7AB8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 à celui dans lequel les auteurs sont ci-dessous énumérés)</w:t>
      </w:r>
      <w:r w:rsidR="00BE7908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>.</w:t>
      </w:r>
      <w:r w:rsidR="005C3B1D" w:rsidRPr="00C8173B">
        <w:rPr>
          <w:rFonts w:ascii="Times New Roman" w:hAnsi="Times New Roman" w:cs="Times New Roman"/>
          <w:color w:val="000000"/>
          <w:kern w:val="0"/>
          <w:sz w:val="20"/>
          <w:lang w:val="fr-CI"/>
        </w:rPr>
        <w:t xml:space="preserve"> </w:t>
      </w:r>
    </w:p>
    <w:p w14:paraId="753B5D02" w14:textId="1EA38690" w:rsidR="00DF54CE" w:rsidRPr="00CB1736" w:rsidRDefault="00EA32BD" w:rsidP="00D1681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</w:rPr>
      </w:pP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-10394281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Pr="00C8173B">
        <w:rPr>
          <w:rFonts w:ascii="Times New Roman" w:hAnsi="Times New Roman" w:cs="Times New Roman"/>
          <w:noProof/>
          <w:sz w:val="20"/>
        </w:rPr>
        <w:t xml:space="preserve"> </w:t>
      </w:r>
      <w:r w:rsidR="003C2ABC" w:rsidRPr="00C8173B">
        <w:rPr>
          <w:rFonts w:ascii="Times New Roman" w:hAnsi="Times New Roman" w:cs="Times New Roman"/>
          <w:sz w:val="20"/>
        </w:rPr>
        <w:t>L</w:t>
      </w:r>
      <w:r w:rsidR="00DF54CE" w:rsidRPr="00C8173B">
        <w:rPr>
          <w:rFonts w:ascii="Times New Roman" w:hAnsi="Times New Roman" w:cs="Times New Roman"/>
          <w:sz w:val="20"/>
        </w:rPr>
        <w:t>e contenu du manuscrit soumis est le fruit de leur propre recherche et n’a pas été déjà publié ni soumis à une autre revue pour publication.</w:t>
      </w:r>
    </w:p>
    <w:p w14:paraId="016BFCC2" w14:textId="47B28FBC" w:rsidR="00DF54CE" w:rsidRPr="00CB1736" w:rsidRDefault="00EA32BD" w:rsidP="00D1681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</w:rPr>
      </w:pP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-197313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Pr="00CB1736">
        <w:rPr>
          <w:rFonts w:ascii="Times New Roman" w:hAnsi="Times New Roman" w:cs="Times New Roman"/>
          <w:noProof/>
          <w:sz w:val="20"/>
        </w:rPr>
        <w:t xml:space="preserve"> </w:t>
      </w:r>
      <w:r w:rsidR="00DF54CE" w:rsidRPr="00CB1736">
        <w:rPr>
          <w:rFonts w:ascii="Times New Roman" w:hAnsi="Times New Roman" w:cs="Times New Roman"/>
          <w:sz w:val="20"/>
        </w:rPr>
        <w:t xml:space="preserve">Ils sont d’accord pour la publication de ce manuscrit </w:t>
      </w:r>
      <w:r w:rsidR="005D6A3E" w:rsidRPr="00CB1736">
        <w:rPr>
          <w:rFonts w:ascii="Times New Roman" w:hAnsi="Times New Roman" w:cs="Times New Roman"/>
          <w:sz w:val="20"/>
        </w:rPr>
        <w:t>par</w:t>
      </w:r>
      <w:r w:rsidR="00DF54CE" w:rsidRPr="00CB1736">
        <w:rPr>
          <w:rFonts w:ascii="Times New Roman" w:hAnsi="Times New Roman" w:cs="Times New Roman"/>
          <w:sz w:val="20"/>
        </w:rPr>
        <w:t xml:space="preserve"> la </w:t>
      </w:r>
      <w:r w:rsidR="0073448D">
        <w:rPr>
          <w:rFonts w:ascii="Times New Roman" w:hAnsi="Times New Roman" w:cs="Times New Roman"/>
          <w:sz w:val="20"/>
        </w:rPr>
        <w:t>r</w:t>
      </w:r>
      <w:r w:rsidR="00DF54CE" w:rsidRPr="00CB1736">
        <w:rPr>
          <w:rFonts w:ascii="Times New Roman" w:hAnsi="Times New Roman" w:cs="Times New Roman"/>
          <w:sz w:val="20"/>
        </w:rPr>
        <w:t xml:space="preserve">evue </w:t>
      </w:r>
      <w:r w:rsidR="0043383A" w:rsidRPr="00CB1736">
        <w:rPr>
          <w:rFonts w:ascii="Times New Roman" w:hAnsi="Times New Roman" w:cs="Times New Roman"/>
          <w:sz w:val="20"/>
        </w:rPr>
        <w:t>BARTIMEE.NET</w:t>
      </w:r>
      <w:r w:rsidR="00DF54CE" w:rsidRPr="00CB1736">
        <w:rPr>
          <w:rFonts w:ascii="Times New Roman" w:hAnsi="Times New Roman" w:cs="Times New Roman"/>
          <w:sz w:val="20"/>
        </w:rPr>
        <w:t xml:space="preserve">, </w:t>
      </w:r>
      <w:r w:rsidR="00C93ABC" w:rsidRPr="00CB1736">
        <w:rPr>
          <w:rFonts w:ascii="Times New Roman" w:hAnsi="Times New Roman" w:cs="Times New Roman"/>
          <w:sz w:val="20"/>
        </w:rPr>
        <w:t>dans le respect de ses</w:t>
      </w:r>
      <w:r w:rsidR="00DF54CE" w:rsidRPr="00CB1736">
        <w:rPr>
          <w:rFonts w:ascii="Times New Roman" w:hAnsi="Times New Roman" w:cs="Times New Roman"/>
          <w:sz w:val="20"/>
        </w:rPr>
        <w:t xml:space="preserve"> conditions de publication</w:t>
      </w:r>
      <w:r w:rsidR="00133B19">
        <w:rPr>
          <w:rFonts w:ascii="Times New Roman" w:hAnsi="Times New Roman" w:cs="Times New Roman"/>
          <w:sz w:val="20"/>
        </w:rPr>
        <w:t xml:space="preserve"> de la Revue</w:t>
      </w:r>
      <w:r w:rsidR="00DF54CE" w:rsidRPr="00CB1736">
        <w:rPr>
          <w:rFonts w:ascii="Times New Roman" w:hAnsi="Times New Roman" w:cs="Times New Roman"/>
          <w:sz w:val="20"/>
        </w:rPr>
        <w:t>.</w:t>
      </w:r>
      <w:r w:rsidR="00444B9C" w:rsidRPr="00CB1736">
        <w:rPr>
          <w:rFonts w:ascii="Times New Roman" w:hAnsi="Times New Roman" w:cs="Times New Roman"/>
          <w:sz w:val="20"/>
        </w:rPr>
        <w:t xml:space="preserve"> </w:t>
      </w:r>
    </w:p>
    <w:p w14:paraId="26CC48AA" w14:textId="32F08E91" w:rsidR="00DF54CE" w:rsidRPr="00CB1736" w:rsidRDefault="00EA32BD" w:rsidP="00D1681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</w:rPr>
      </w:pP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-896429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Pr="00CB1736">
        <w:rPr>
          <w:rFonts w:ascii="Times New Roman" w:hAnsi="Times New Roman" w:cs="Times New Roman"/>
          <w:noProof/>
          <w:sz w:val="20"/>
        </w:rPr>
        <w:t xml:space="preserve"> </w:t>
      </w:r>
      <w:r w:rsidR="00DF54CE" w:rsidRPr="00CB1736">
        <w:rPr>
          <w:rFonts w:ascii="Times New Roman" w:hAnsi="Times New Roman" w:cs="Times New Roman"/>
          <w:sz w:val="20"/>
        </w:rPr>
        <w:t>Ils ont contribué</w:t>
      </w:r>
      <w:r w:rsidR="00A457AF" w:rsidRPr="00CB1736">
        <w:rPr>
          <w:rFonts w:ascii="Times New Roman" w:hAnsi="Times New Roman" w:cs="Times New Roman"/>
          <w:sz w:val="20"/>
        </w:rPr>
        <w:t xml:space="preserve"> effectivement</w:t>
      </w:r>
      <w:r w:rsidR="00DF54CE" w:rsidRPr="00CB1736">
        <w:rPr>
          <w:rFonts w:ascii="Times New Roman" w:hAnsi="Times New Roman" w:cs="Times New Roman"/>
          <w:sz w:val="20"/>
        </w:rPr>
        <w:t xml:space="preserve"> de manière substantielle à l’élaboration du </w:t>
      </w:r>
      <w:r w:rsidR="00A457AF" w:rsidRPr="00CB1736">
        <w:rPr>
          <w:rFonts w:ascii="Times New Roman" w:hAnsi="Times New Roman" w:cs="Times New Roman"/>
          <w:sz w:val="20"/>
        </w:rPr>
        <w:t>manuscri</w:t>
      </w:r>
      <w:r w:rsidR="00E523BE" w:rsidRPr="00CB1736">
        <w:rPr>
          <w:rFonts w:ascii="Times New Roman" w:hAnsi="Times New Roman" w:cs="Times New Roman"/>
          <w:sz w:val="20"/>
        </w:rPr>
        <w:t>t</w:t>
      </w:r>
      <w:r w:rsidR="00DF54CE" w:rsidRPr="00CB1736">
        <w:rPr>
          <w:rFonts w:ascii="Times New Roman" w:hAnsi="Times New Roman" w:cs="Times New Roman"/>
          <w:sz w:val="20"/>
        </w:rPr>
        <w:t xml:space="preserve"> soumis</w:t>
      </w:r>
      <w:r w:rsidR="00A457AF" w:rsidRPr="00CB1736">
        <w:rPr>
          <w:rFonts w:ascii="Times New Roman" w:hAnsi="Times New Roman" w:cs="Times New Roman"/>
          <w:sz w:val="20"/>
        </w:rPr>
        <w:t xml:space="preserve"> (</w:t>
      </w:r>
      <w:r w:rsidR="00DF54CE" w:rsidRPr="00CB1736">
        <w:rPr>
          <w:rFonts w:ascii="Times New Roman" w:hAnsi="Times New Roman" w:cs="Times New Roman"/>
          <w:sz w:val="20"/>
        </w:rPr>
        <w:t>recherche, analyse</w:t>
      </w:r>
      <w:r w:rsidR="00A465D2" w:rsidRPr="00CB1736">
        <w:rPr>
          <w:rFonts w:ascii="Times New Roman" w:hAnsi="Times New Roman" w:cs="Times New Roman"/>
          <w:sz w:val="20"/>
        </w:rPr>
        <w:t>,</w:t>
      </w:r>
      <w:r w:rsidR="00DF54CE" w:rsidRPr="00CB1736">
        <w:rPr>
          <w:rFonts w:ascii="Times New Roman" w:hAnsi="Times New Roman" w:cs="Times New Roman"/>
          <w:sz w:val="20"/>
        </w:rPr>
        <w:t xml:space="preserve"> rédaction</w:t>
      </w:r>
      <w:r w:rsidR="00A465D2" w:rsidRPr="00CB1736">
        <w:rPr>
          <w:rFonts w:ascii="Times New Roman" w:hAnsi="Times New Roman" w:cs="Times New Roman"/>
          <w:sz w:val="20"/>
        </w:rPr>
        <w:t>, révision</w:t>
      </w:r>
      <w:r w:rsidR="00444B9C" w:rsidRPr="00CB1736">
        <w:rPr>
          <w:rFonts w:ascii="Times New Roman" w:hAnsi="Times New Roman" w:cs="Times New Roman"/>
          <w:sz w:val="20"/>
        </w:rPr>
        <w:t xml:space="preserve"> ou</w:t>
      </w:r>
      <w:r w:rsidR="00A465D2" w:rsidRPr="00CB1736">
        <w:rPr>
          <w:rFonts w:ascii="Times New Roman" w:hAnsi="Times New Roman" w:cs="Times New Roman"/>
          <w:sz w:val="20"/>
        </w:rPr>
        <w:t xml:space="preserve"> validation</w:t>
      </w:r>
      <w:r w:rsidR="0016132A" w:rsidRPr="00CB1736">
        <w:rPr>
          <w:rFonts w:ascii="Times New Roman" w:hAnsi="Times New Roman" w:cs="Times New Roman"/>
          <w:sz w:val="20"/>
        </w:rPr>
        <w:t>)</w:t>
      </w:r>
      <w:r w:rsidR="00DF54CE" w:rsidRPr="00CB1736">
        <w:rPr>
          <w:rFonts w:ascii="Times New Roman" w:hAnsi="Times New Roman" w:cs="Times New Roman"/>
          <w:sz w:val="20"/>
        </w:rPr>
        <w:t xml:space="preserve">. </w:t>
      </w:r>
    </w:p>
    <w:p w14:paraId="2BB8356F" w14:textId="5D667F1F" w:rsidR="000B4D90" w:rsidRPr="00C8173B" w:rsidRDefault="00EA32BD" w:rsidP="00D1681C">
      <w:pPr>
        <w:spacing w:after="40" w:line="240" w:lineRule="auto"/>
        <w:ind w:left="284" w:hanging="284"/>
        <w:jc w:val="both"/>
        <w:rPr>
          <w:rFonts w:ascii="Times New Roman" w:hAnsi="Times New Roman" w:cs="Times New Roman"/>
          <w:sz w:val="20"/>
        </w:rPr>
      </w:pP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-1830588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Pr="00CB1736">
        <w:rPr>
          <w:rFonts w:ascii="Times New Roman" w:hAnsi="Times New Roman" w:cs="Times New Roman"/>
          <w:noProof/>
          <w:sz w:val="20"/>
        </w:rPr>
        <w:t xml:space="preserve"> </w:t>
      </w:r>
      <w:r w:rsidR="00511FAB" w:rsidRPr="00CB1736">
        <w:rPr>
          <w:rFonts w:ascii="Times New Roman" w:hAnsi="Times New Roman" w:cs="Times New Roman"/>
          <w:sz w:val="20"/>
        </w:rPr>
        <w:t xml:space="preserve">Ils ont </w:t>
      </w:r>
      <w:r w:rsidR="00DF54CE" w:rsidRPr="00CB1736">
        <w:rPr>
          <w:rFonts w:ascii="Times New Roman" w:hAnsi="Times New Roman" w:cs="Times New Roman"/>
          <w:sz w:val="20"/>
        </w:rPr>
        <w:t xml:space="preserve">pris connaissance des règles </w:t>
      </w:r>
      <w:r w:rsidR="00511FAB" w:rsidRPr="00CB1736">
        <w:rPr>
          <w:rFonts w:ascii="Times New Roman" w:hAnsi="Times New Roman" w:cs="Times New Roman"/>
          <w:sz w:val="20"/>
        </w:rPr>
        <w:t xml:space="preserve">et conditions </w:t>
      </w:r>
      <w:r w:rsidR="00DF54CE" w:rsidRPr="00CB1736">
        <w:rPr>
          <w:rFonts w:ascii="Times New Roman" w:hAnsi="Times New Roman" w:cs="Times New Roman"/>
          <w:sz w:val="20"/>
        </w:rPr>
        <w:t xml:space="preserve">de la </w:t>
      </w:r>
      <w:r w:rsidR="0073448D">
        <w:rPr>
          <w:rFonts w:ascii="Times New Roman" w:hAnsi="Times New Roman" w:cs="Times New Roman"/>
          <w:sz w:val="20"/>
        </w:rPr>
        <w:t>r</w:t>
      </w:r>
      <w:r w:rsidR="00DF54CE" w:rsidRPr="00CB1736">
        <w:rPr>
          <w:rFonts w:ascii="Times New Roman" w:hAnsi="Times New Roman" w:cs="Times New Roman"/>
          <w:sz w:val="20"/>
        </w:rPr>
        <w:t xml:space="preserve">evue </w:t>
      </w:r>
      <w:r w:rsidR="0043383A" w:rsidRPr="00CB1736">
        <w:rPr>
          <w:rFonts w:ascii="Times New Roman" w:hAnsi="Times New Roman" w:cs="Times New Roman"/>
          <w:sz w:val="20"/>
        </w:rPr>
        <w:t xml:space="preserve">BARTIMEE.NET </w:t>
      </w:r>
      <w:r w:rsidR="00DF54CE" w:rsidRPr="00CB1736">
        <w:rPr>
          <w:rFonts w:ascii="Times New Roman" w:hAnsi="Times New Roman" w:cs="Times New Roman"/>
          <w:sz w:val="20"/>
        </w:rPr>
        <w:t xml:space="preserve">et </w:t>
      </w:r>
      <w:r w:rsidR="00511FAB" w:rsidRPr="00CB1736">
        <w:rPr>
          <w:rFonts w:ascii="Times New Roman" w:hAnsi="Times New Roman" w:cs="Times New Roman"/>
          <w:sz w:val="20"/>
        </w:rPr>
        <w:t>s</w:t>
      </w:r>
      <w:r w:rsidR="00DF54CE" w:rsidRPr="00CB1736">
        <w:rPr>
          <w:rFonts w:ascii="Times New Roman" w:hAnsi="Times New Roman" w:cs="Times New Roman"/>
          <w:sz w:val="20"/>
        </w:rPr>
        <w:t>’engagent à</w:t>
      </w:r>
      <w:r w:rsidR="00DF54CE" w:rsidRPr="00C8173B">
        <w:rPr>
          <w:rFonts w:ascii="Times New Roman" w:hAnsi="Times New Roman" w:cs="Times New Roman"/>
          <w:sz w:val="20"/>
        </w:rPr>
        <w:t xml:space="preserve"> </w:t>
      </w:r>
      <w:r w:rsidR="00511FAB" w:rsidRPr="00C8173B">
        <w:rPr>
          <w:rFonts w:ascii="Times New Roman" w:hAnsi="Times New Roman" w:cs="Times New Roman"/>
          <w:sz w:val="20"/>
        </w:rPr>
        <w:t xml:space="preserve">les </w:t>
      </w:r>
      <w:r w:rsidR="00DF54CE" w:rsidRPr="00C8173B">
        <w:rPr>
          <w:rFonts w:ascii="Times New Roman" w:hAnsi="Times New Roman" w:cs="Times New Roman"/>
          <w:sz w:val="20"/>
        </w:rPr>
        <w:t>respecter.</w:t>
      </w:r>
      <w:r w:rsidR="00DE065B" w:rsidRPr="00C8173B">
        <w:rPr>
          <w:rFonts w:ascii="Times New Roman" w:hAnsi="Times New Roman" w:cs="Times New Roman"/>
          <w:sz w:val="2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3"/>
        <w:gridCol w:w="3971"/>
        <w:gridCol w:w="1652"/>
        <w:gridCol w:w="1748"/>
        <w:gridCol w:w="1379"/>
        <w:gridCol w:w="973"/>
      </w:tblGrid>
      <w:tr w:rsidR="004C479B" w:rsidRPr="00356F8A" w14:paraId="3B0F71CC" w14:textId="77777777" w:rsidTr="004C479B">
        <w:trPr>
          <w:trHeight w:val="495"/>
        </w:trPr>
        <w:tc>
          <w:tcPr>
            <w:tcW w:w="473" w:type="dxa"/>
          </w:tcPr>
          <w:p w14:paraId="6DCB85AB" w14:textId="71C0D92C" w:rsidR="00845AAA" w:rsidRPr="00356F8A" w:rsidRDefault="005D79E0" w:rsidP="003D7A0D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20"/>
                <w:lang w:val="fr-CI"/>
              </w:rPr>
            </w:pPr>
            <w:r w:rsidRPr="00356F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20"/>
                <w:lang w:val="fr-CI"/>
              </w:rPr>
              <w:t>Rg</w:t>
            </w:r>
          </w:p>
        </w:tc>
        <w:tc>
          <w:tcPr>
            <w:tcW w:w="3971" w:type="dxa"/>
          </w:tcPr>
          <w:p w14:paraId="1F4DF606" w14:textId="6B5317F8" w:rsidR="00845AAA" w:rsidRPr="00356F8A" w:rsidRDefault="00845AAA" w:rsidP="003D7A0D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356F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20"/>
                <w:lang w:val="fr-CI"/>
              </w:rPr>
              <w:t>Nom et prénoms de l’auteur</w:t>
            </w:r>
          </w:p>
        </w:tc>
        <w:tc>
          <w:tcPr>
            <w:tcW w:w="1652" w:type="dxa"/>
          </w:tcPr>
          <w:p w14:paraId="584BE2F6" w14:textId="55AC933E" w:rsidR="00845AAA" w:rsidRPr="00356F8A" w:rsidRDefault="00845AAA" w:rsidP="00C25CE6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356F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20"/>
                <w:lang w:val="fr-CI"/>
              </w:rPr>
              <w:t xml:space="preserve">Affiliation de l’auteur </w:t>
            </w:r>
          </w:p>
        </w:tc>
        <w:tc>
          <w:tcPr>
            <w:tcW w:w="1748" w:type="dxa"/>
          </w:tcPr>
          <w:p w14:paraId="31F61A5F" w14:textId="702B1841" w:rsidR="00845AAA" w:rsidRPr="00356F8A" w:rsidRDefault="00845AAA" w:rsidP="003C6853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356F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20"/>
                <w:lang w:val="fr-CI"/>
              </w:rPr>
              <w:t xml:space="preserve">Identifiant ORCID de l’auteur </w:t>
            </w:r>
          </w:p>
        </w:tc>
        <w:tc>
          <w:tcPr>
            <w:tcW w:w="1379" w:type="dxa"/>
          </w:tcPr>
          <w:p w14:paraId="1B73FF57" w14:textId="4D7238B3" w:rsidR="00845AAA" w:rsidRPr="00356F8A" w:rsidRDefault="00845AAA" w:rsidP="003D7A0D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356F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20"/>
                <w:lang w:val="fr-CI"/>
              </w:rPr>
              <w:t>Signature de l’auteur</w:t>
            </w:r>
          </w:p>
        </w:tc>
        <w:tc>
          <w:tcPr>
            <w:tcW w:w="973" w:type="dxa"/>
          </w:tcPr>
          <w:p w14:paraId="4C1775CF" w14:textId="2D8A2FFC" w:rsidR="00845AAA" w:rsidRPr="00356F8A" w:rsidRDefault="00845AAA" w:rsidP="003D7A0D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356F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20"/>
                <w:lang w:val="fr-CI"/>
              </w:rPr>
              <w:t>Date</w:t>
            </w:r>
          </w:p>
        </w:tc>
      </w:tr>
      <w:tr w:rsidR="004C479B" w:rsidRPr="00C8173B" w14:paraId="10A58B35" w14:textId="77777777" w:rsidTr="004C479B">
        <w:trPr>
          <w:trHeight w:val="270"/>
        </w:trPr>
        <w:tc>
          <w:tcPr>
            <w:tcW w:w="473" w:type="dxa"/>
          </w:tcPr>
          <w:p w14:paraId="631D6312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971" w:type="dxa"/>
          </w:tcPr>
          <w:p w14:paraId="5A8D72A7" w14:textId="33D3E5A3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2" w:type="dxa"/>
          </w:tcPr>
          <w:p w14:paraId="5B517D48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48" w:type="dxa"/>
          </w:tcPr>
          <w:p w14:paraId="5C674E41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9" w:type="dxa"/>
          </w:tcPr>
          <w:p w14:paraId="2C9A06F6" w14:textId="213A80AE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3" w:type="dxa"/>
          </w:tcPr>
          <w:p w14:paraId="2C09D7B8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4C479B" w:rsidRPr="00C8173B" w14:paraId="31350B95" w14:textId="77777777" w:rsidTr="004C479B">
        <w:trPr>
          <w:trHeight w:val="270"/>
        </w:trPr>
        <w:tc>
          <w:tcPr>
            <w:tcW w:w="473" w:type="dxa"/>
          </w:tcPr>
          <w:p w14:paraId="2508547B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971" w:type="dxa"/>
          </w:tcPr>
          <w:p w14:paraId="39DA302B" w14:textId="796EA6F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2" w:type="dxa"/>
          </w:tcPr>
          <w:p w14:paraId="3B3A34FD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48" w:type="dxa"/>
          </w:tcPr>
          <w:p w14:paraId="6268BB77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9" w:type="dxa"/>
          </w:tcPr>
          <w:p w14:paraId="48F7759F" w14:textId="104C83CB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3" w:type="dxa"/>
          </w:tcPr>
          <w:p w14:paraId="586837E4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4C479B" w:rsidRPr="00C8173B" w14:paraId="17C3D055" w14:textId="77777777" w:rsidTr="004C479B">
        <w:trPr>
          <w:trHeight w:val="270"/>
        </w:trPr>
        <w:tc>
          <w:tcPr>
            <w:tcW w:w="473" w:type="dxa"/>
          </w:tcPr>
          <w:p w14:paraId="7F8844AD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971" w:type="dxa"/>
          </w:tcPr>
          <w:p w14:paraId="0ACF574B" w14:textId="4B9DCB2C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2" w:type="dxa"/>
          </w:tcPr>
          <w:p w14:paraId="41DBD997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48" w:type="dxa"/>
          </w:tcPr>
          <w:p w14:paraId="1B64AEA0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9" w:type="dxa"/>
          </w:tcPr>
          <w:p w14:paraId="4F54861A" w14:textId="7DD2CF39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3" w:type="dxa"/>
          </w:tcPr>
          <w:p w14:paraId="78A97393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4C479B" w:rsidRPr="00C8173B" w14:paraId="7C173168" w14:textId="77777777" w:rsidTr="004C479B">
        <w:trPr>
          <w:trHeight w:val="270"/>
        </w:trPr>
        <w:tc>
          <w:tcPr>
            <w:tcW w:w="473" w:type="dxa"/>
          </w:tcPr>
          <w:p w14:paraId="371F46A5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971" w:type="dxa"/>
          </w:tcPr>
          <w:p w14:paraId="60F99122" w14:textId="29BF9E0E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2" w:type="dxa"/>
          </w:tcPr>
          <w:p w14:paraId="1BB8FAD8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48" w:type="dxa"/>
          </w:tcPr>
          <w:p w14:paraId="5C1815AD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9" w:type="dxa"/>
          </w:tcPr>
          <w:p w14:paraId="6141C2C8" w14:textId="4951A44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3" w:type="dxa"/>
          </w:tcPr>
          <w:p w14:paraId="32DA4F0B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4C479B" w:rsidRPr="00C8173B" w14:paraId="71F82623" w14:textId="77777777" w:rsidTr="004C479B">
        <w:trPr>
          <w:trHeight w:val="277"/>
        </w:trPr>
        <w:tc>
          <w:tcPr>
            <w:tcW w:w="473" w:type="dxa"/>
          </w:tcPr>
          <w:p w14:paraId="20CE6AA3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971" w:type="dxa"/>
          </w:tcPr>
          <w:p w14:paraId="5B0A203B" w14:textId="45E5ED53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2" w:type="dxa"/>
          </w:tcPr>
          <w:p w14:paraId="62BD9CCA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48" w:type="dxa"/>
          </w:tcPr>
          <w:p w14:paraId="4C97BD30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9" w:type="dxa"/>
          </w:tcPr>
          <w:p w14:paraId="7FEBC895" w14:textId="304B1CAC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3" w:type="dxa"/>
          </w:tcPr>
          <w:p w14:paraId="137B083F" w14:textId="77777777" w:rsidR="00845AAA" w:rsidRPr="00C8173B" w:rsidRDefault="00845AAA" w:rsidP="003D7A0D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462C3239" w14:textId="77777777" w:rsidR="004C479B" w:rsidRPr="00C8173B" w:rsidRDefault="004C479B" w:rsidP="0034571B">
      <w:pPr>
        <w:spacing w:before="120" w:after="80" w:line="240" w:lineRule="auto"/>
        <w:jc w:val="right"/>
        <w:rPr>
          <w:rFonts w:ascii="Times New Roman" w:hAnsi="Times New Roman" w:cs="Times New Roman"/>
          <w:sz w:val="20"/>
        </w:rPr>
      </w:pPr>
      <w:r w:rsidRPr="00C8173B">
        <w:rPr>
          <w:rFonts w:ascii="Times New Roman" w:hAnsi="Times New Roman" w:cs="Times New Roman"/>
          <w:sz w:val="20"/>
        </w:rPr>
        <w:t>[Ville], le [date du jour de la signature de l’auteur correspondant].</w:t>
      </w:r>
    </w:p>
    <w:p w14:paraId="288F8136" w14:textId="77777777" w:rsidR="004C479B" w:rsidRPr="00DF4EDC" w:rsidRDefault="004C479B" w:rsidP="004C479B">
      <w:pPr>
        <w:jc w:val="both"/>
        <w:rPr>
          <w:rFonts w:ascii="Times New Roman" w:hAnsi="Times New Roman" w:cs="Times New Roman"/>
          <w:sz w:val="2"/>
        </w:rPr>
      </w:pPr>
    </w:p>
    <w:p w14:paraId="14473443" w14:textId="539604D7" w:rsidR="004C479B" w:rsidRDefault="004C479B" w:rsidP="00DF4EDC">
      <w:pPr>
        <w:jc w:val="right"/>
        <w:rPr>
          <w:rFonts w:ascii="Times New Roman" w:hAnsi="Times New Roman" w:cs="Times New Roman"/>
          <w:b/>
          <w:sz w:val="20"/>
        </w:rPr>
      </w:pPr>
      <w:r w:rsidRPr="00C8173B">
        <w:rPr>
          <w:rFonts w:ascii="Times New Roman" w:hAnsi="Times New Roman" w:cs="Times New Roman"/>
          <w:b/>
          <w:sz w:val="20"/>
        </w:rPr>
        <w:t xml:space="preserve">Nom et Prénoms de l’auteur correspondant </w:t>
      </w:r>
    </w:p>
    <w:p w14:paraId="5F82DBE4" w14:textId="77777777" w:rsidR="00CB1736" w:rsidRPr="00C8173B" w:rsidRDefault="00CB1736" w:rsidP="00DF4EDC">
      <w:pPr>
        <w:jc w:val="right"/>
        <w:rPr>
          <w:rFonts w:ascii="Times New Roman" w:hAnsi="Times New Roman" w:cs="Times New Roman"/>
          <w:b/>
          <w:sz w:val="20"/>
        </w:rPr>
      </w:pPr>
    </w:p>
    <w:p w14:paraId="4A1F8E59" w14:textId="56B8BAE9" w:rsidR="00EB1C24" w:rsidRPr="00C8173B" w:rsidRDefault="004C479B" w:rsidP="0034571B">
      <w:pPr>
        <w:jc w:val="right"/>
        <w:rPr>
          <w:rFonts w:ascii="Times New Roman" w:hAnsi="Times New Roman" w:cs="Times New Roman"/>
          <w:b/>
          <w:bCs/>
          <w:sz w:val="20"/>
        </w:rPr>
      </w:pPr>
      <w:r w:rsidRPr="00C8173B">
        <w:rPr>
          <w:rFonts w:ascii="Times New Roman" w:hAnsi="Times New Roman" w:cs="Times New Roman"/>
          <w:b/>
          <w:i/>
          <w:sz w:val="20"/>
        </w:rPr>
        <w:t>Signature de l’auteur correspondant</w:t>
      </w:r>
      <w:r w:rsidR="00A752F6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Hlk191056827"/>
      <w:r w:rsidR="00A752F6">
        <w:rPr>
          <w:rFonts w:ascii="Times New Roman" w:hAnsi="Times New Roman" w:cs="Times New Roman"/>
          <w:sz w:val="20"/>
          <w:szCs w:val="20"/>
        </w:rPr>
        <w:t>(</w:t>
      </w:r>
      <w:r w:rsidR="00A752F6" w:rsidRPr="00DF4284">
        <w:rPr>
          <w:rFonts w:ascii="Times New Roman" w:hAnsi="Times New Roman" w:cs="Times New Roman"/>
          <w:i/>
          <w:iCs/>
          <w:sz w:val="20"/>
          <w:szCs w:val="20"/>
        </w:rPr>
        <w:t>précédée par la mention</w:t>
      </w:r>
      <w:r w:rsidR="00A752F6">
        <w:rPr>
          <w:rFonts w:ascii="Times New Roman" w:hAnsi="Times New Roman" w:cs="Times New Roman"/>
          <w:sz w:val="20"/>
          <w:szCs w:val="20"/>
        </w:rPr>
        <w:t xml:space="preserve"> “Lu et approuvé”)</w:t>
      </w:r>
      <w:r w:rsidRPr="00C8173B">
        <w:rPr>
          <w:rFonts w:ascii="Times New Roman" w:hAnsi="Times New Roman" w:cs="Times New Roman"/>
          <w:b/>
          <w:i/>
          <w:sz w:val="20"/>
        </w:rPr>
        <w:t> </w:t>
      </w:r>
      <w:bookmarkEnd w:id="0"/>
    </w:p>
    <w:sectPr w:rsidR="00EB1C24" w:rsidRPr="00C8173B" w:rsidSect="00367C82">
      <w:headerReference w:type="default" r:id="rId7"/>
      <w:pgSz w:w="11906" w:h="16838"/>
      <w:pgMar w:top="426" w:right="707" w:bottom="142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D193C" w14:textId="77777777" w:rsidR="00445849" w:rsidRDefault="00445849" w:rsidP="005627DA">
      <w:pPr>
        <w:spacing w:after="0" w:line="240" w:lineRule="auto"/>
      </w:pPr>
      <w:r>
        <w:separator/>
      </w:r>
    </w:p>
  </w:endnote>
  <w:endnote w:type="continuationSeparator" w:id="0">
    <w:p w14:paraId="6F15637E" w14:textId="77777777" w:rsidR="00445849" w:rsidRDefault="00445849" w:rsidP="0056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A39CE" w14:textId="77777777" w:rsidR="00445849" w:rsidRDefault="00445849" w:rsidP="005627DA">
      <w:pPr>
        <w:spacing w:after="0" w:line="240" w:lineRule="auto"/>
      </w:pPr>
      <w:r>
        <w:separator/>
      </w:r>
    </w:p>
  </w:footnote>
  <w:footnote w:type="continuationSeparator" w:id="0">
    <w:p w14:paraId="15824B0D" w14:textId="77777777" w:rsidR="00445849" w:rsidRDefault="00445849" w:rsidP="00562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3CA4E" w14:textId="77777777" w:rsidR="00367C82" w:rsidRPr="004F5B88" w:rsidRDefault="00367C82" w:rsidP="00367C82">
    <w:pPr>
      <w:pStyle w:val="En-tte"/>
      <w:rPr>
        <w:i/>
        <w:iCs/>
        <w:sz w:val="14"/>
        <w:szCs w:val="14"/>
      </w:rPr>
    </w:pPr>
    <w:r w:rsidRPr="00821DFC">
      <w:rPr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513D98" wp14:editId="2CB4C6B0">
              <wp:simplePos x="0" y="0"/>
              <wp:positionH relativeFrom="margin">
                <wp:posOffset>601897</wp:posOffset>
              </wp:positionH>
              <wp:positionV relativeFrom="paragraph">
                <wp:posOffset>76807</wp:posOffset>
              </wp:positionV>
              <wp:extent cx="5743796" cy="454660"/>
              <wp:effectExtent l="0" t="0" r="9525" b="2540"/>
              <wp:wrapNone/>
              <wp:docPr id="42393334" name="Zone de texte 42393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3796" cy="454660"/>
                      </a:xfrm>
                      <a:prstGeom prst="rect">
                        <a:avLst/>
                      </a:prstGeom>
                      <a:solidFill>
                        <a:schemeClr val="accent4">
                          <a:alpha val="8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A8318EE" w14:textId="77777777" w:rsidR="00367C82" w:rsidRPr="00821DFC" w:rsidRDefault="00367C82" w:rsidP="00367C82">
                          <w:pPr>
                            <w:spacing w:after="0" w:line="240" w:lineRule="auto"/>
                            <w:jc w:val="center"/>
                            <w:rPr>
                              <w:rFonts w:ascii="Book Antiqua" w:hAnsi="Book Antiqua"/>
                              <w:b/>
                              <w:sz w:val="12"/>
                              <w:szCs w:val="16"/>
                            </w:rPr>
                          </w:pPr>
                          <w:r w:rsidRPr="00821DFC">
                            <w:rPr>
                              <w:rFonts w:ascii="Rage Italic" w:hAnsi="Rage Italic"/>
                              <w:szCs w:val="24"/>
                            </w:rPr>
                            <w:t>Bibliothèque virtuelle, Téléconférences, Echanges, Publications, Recherches scientifiques et technologiques, Gestion des data dans le Cloud, Sciences et textes sacrés, Evangélisation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513D98" id="_x0000_t202" coordsize="21600,21600" o:spt="202" path="m,l,21600r21600,l21600,xe">
              <v:stroke joinstyle="miter"/>
              <v:path gradientshapeok="t" o:connecttype="rect"/>
            </v:shapetype>
            <v:shape id="Zone de texte 42393334" o:spid="_x0000_s1027" type="#_x0000_t202" style="position:absolute;margin-left:47.4pt;margin-top:6.05pt;width:452.25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" fillcolor="#ffc000 [3207]" stroked="f">
              <v:fill opacity="52428f"/>
              <v:textbox>
                <w:txbxContent>
                  <w:p w14:paraId="0A8318EE" w14:textId="77777777" w:rsidR="00367C82" w:rsidRPr="00821DFC" w:rsidRDefault="00367C82" w:rsidP="00367C82">
                    <w:pPr>
                      <w:spacing w:after="0" w:line="240" w:lineRule="auto"/>
                      <w:jc w:val="center"/>
                      <w:rPr>
                        <w:rFonts w:ascii="Book Antiqua" w:hAnsi="Book Antiqua"/>
                        <w:b/>
                        <w:sz w:val="12"/>
                        <w:szCs w:val="16"/>
                      </w:rPr>
                    </w:pPr>
                    <w:r w:rsidRPr="00821DFC">
                      <w:rPr>
                        <w:rFonts w:ascii="Rage Italic" w:hAnsi="Rage Italic"/>
                        <w:szCs w:val="24"/>
                      </w:rPr>
                      <w:t>Bibliothèque virtuelle, Téléconférences, Echanges, Publications, Recherches scientifiques et technologiques, Gestion des data dans le Cloud, Sciences et textes sacrés, Evangélisation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21DFC">
      <w:drawing>
        <wp:anchor distT="0" distB="0" distL="114300" distR="114300" simplePos="0" relativeHeight="251660288" behindDoc="0" locked="0" layoutInCell="1" allowOverlap="1" wp14:anchorId="2E3718F1" wp14:editId="12C4A893">
          <wp:simplePos x="0" y="0"/>
          <wp:positionH relativeFrom="margin">
            <wp:posOffset>122555</wp:posOffset>
          </wp:positionH>
          <wp:positionV relativeFrom="paragraph">
            <wp:posOffset>52705</wp:posOffset>
          </wp:positionV>
          <wp:extent cx="476885" cy="478155"/>
          <wp:effectExtent l="0" t="0" r="0" b="0"/>
          <wp:wrapSquare wrapText="bothSides"/>
          <wp:docPr id="2100269695" name="Image 2100269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4E3A2" w14:textId="77777777" w:rsidR="00367C82" w:rsidRPr="00821DFC" w:rsidRDefault="00367C82" w:rsidP="00367C82">
    <w:pPr>
      <w:pStyle w:val="En-tte"/>
      <w:rPr>
        <w:lang w:eastAsia="fr-FR"/>
      </w:rPr>
    </w:pPr>
    <w:r w:rsidRPr="00821DFC">
      <w:rPr>
        <w:lang w:eastAsia="fr-FR"/>
      </w:rPr>
      <w:t xml:space="preserve"> </w:t>
    </w:r>
  </w:p>
  <w:p w14:paraId="4CBD9AC3" w14:textId="77777777" w:rsidR="00367C82" w:rsidRPr="00821DFC" w:rsidRDefault="00367C82" w:rsidP="00367C82">
    <w:pPr>
      <w:pStyle w:val="En-tte"/>
      <w:rPr>
        <w:lang w:eastAsia="fr-FR"/>
      </w:rPr>
    </w:pPr>
  </w:p>
  <w:p w14:paraId="20E70DAC" w14:textId="77777777" w:rsidR="00367C82" w:rsidRPr="00821DFC" w:rsidRDefault="00367C82" w:rsidP="00367C82">
    <w:pPr>
      <w:pStyle w:val="En-tte"/>
      <w:rPr>
        <w:lang w:eastAsia="fr-FR"/>
      </w:rPr>
    </w:pPr>
  </w:p>
  <w:p w14:paraId="5B04495D" w14:textId="77777777" w:rsidR="00367C82" w:rsidRPr="00821DFC" w:rsidRDefault="00367C82" w:rsidP="00367C82">
    <w:pPr>
      <w:spacing w:after="0"/>
      <w:rPr>
        <w:rFonts w:ascii="Times New Roman" w:hAnsi="Times New Roman"/>
        <w:b/>
        <w:color w:val="5B9BD5" w:themeColor="accent5"/>
        <w:sz w:val="18"/>
        <w:szCs w:val="18"/>
      </w:rPr>
    </w:pPr>
    <w:r w:rsidRPr="00821DFC">
      <w:rPr>
        <w:rFonts w:ascii="Times New Roman" w:hAnsi="Times New Roman"/>
        <w:b/>
        <w:color w:val="5B9BD5" w:themeColor="accent5"/>
        <w:sz w:val="18"/>
        <w:szCs w:val="18"/>
      </w:rPr>
      <w:t>BARTIMÉE SARL</w:t>
    </w:r>
  </w:p>
  <w:p w14:paraId="4E7F525F" w14:textId="77777777" w:rsidR="00367C82" w:rsidRPr="00821DFC" w:rsidRDefault="00367C82" w:rsidP="00367C82">
    <w:pPr>
      <w:spacing w:before="60" w:after="0"/>
      <w:rPr>
        <w:rFonts w:ascii="Times New Roman" w:hAnsi="Times New Roman"/>
        <w:b/>
        <w:sz w:val="14"/>
        <w:szCs w:val="14"/>
      </w:rPr>
    </w:pPr>
    <w:r w:rsidRPr="00821DFC">
      <w:rPr>
        <w:rFonts w:ascii="Times New Roman" w:hAnsi="Times New Roman"/>
        <w:b/>
        <w:sz w:val="14"/>
        <w:szCs w:val="14"/>
      </w:rPr>
      <w:t>01 BP 12844 Abidjan 01</w:t>
    </w:r>
  </w:p>
  <w:p w14:paraId="0587DB56" w14:textId="77777777" w:rsidR="00367C82" w:rsidRPr="00821DFC" w:rsidRDefault="00367C82" w:rsidP="00367C82">
    <w:pPr>
      <w:spacing w:after="0"/>
      <w:rPr>
        <w:rFonts w:ascii="Times New Roman" w:hAnsi="Times New Roman"/>
        <w:b/>
        <w:sz w:val="14"/>
        <w:szCs w:val="14"/>
      </w:rPr>
    </w:pPr>
    <w:r w:rsidRPr="00821DFC">
      <w:rPr>
        <w:rFonts w:ascii="Times New Roman" w:hAnsi="Times New Roman"/>
        <w:b/>
        <w:sz w:val="14"/>
        <w:szCs w:val="14"/>
      </w:rPr>
      <w:t>Tél.: (+225) 07 0</w:t>
    </w:r>
    <w:r>
      <w:rPr>
        <w:rFonts w:ascii="Times New Roman" w:hAnsi="Times New Roman"/>
        <w:b/>
        <w:sz w:val="14"/>
        <w:szCs w:val="14"/>
      </w:rPr>
      <w:t>8</w:t>
    </w:r>
    <w:r w:rsidRPr="00821DFC">
      <w:rPr>
        <w:rFonts w:ascii="Times New Roman" w:hAnsi="Times New Roman"/>
        <w:b/>
        <w:sz w:val="14"/>
        <w:szCs w:val="14"/>
      </w:rPr>
      <w:t xml:space="preserve"> 6</w:t>
    </w:r>
    <w:r>
      <w:rPr>
        <w:rFonts w:ascii="Times New Roman" w:hAnsi="Times New Roman"/>
        <w:b/>
        <w:sz w:val="14"/>
        <w:szCs w:val="14"/>
      </w:rPr>
      <w:t>3</w:t>
    </w:r>
    <w:r w:rsidRPr="00821DFC">
      <w:rPr>
        <w:rFonts w:ascii="Times New Roman" w:hAnsi="Times New Roman"/>
        <w:b/>
        <w:sz w:val="14"/>
        <w:szCs w:val="14"/>
      </w:rPr>
      <w:t xml:space="preserve"> </w:t>
    </w:r>
    <w:r>
      <w:rPr>
        <w:rFonts w:ascii="Times New Roman" w:hAnsi="Times New Roman"/>
        <w:b/>
        <w:sz w:val="14"/>
        <w:szCs w:val="14"/>
      </w:rPr>
      <w:t>13</w:t>
    </w:r>
    <w:r w:rsidRPr="00821DFC">
      <w:rPr>
        <w:rFonts w:ascii="Times New Roman" w:hAnsi="Times New Roman"/>
        <w:b/>
        <w:sz w:val="14"/>
        <w:szCs w:val="14"/>
      </w:rPr>
      <w:t xml:space="preserve"> </w:t>
    </w:r>
    <w:r>
      <w:rPr>
        <w:rFonts w:ascii="Times New Roman" w:hAnsi="Times New Roman"/>
        <w:b/>
        <w:sz w:val="14"/>
        <w:szCs w:val="14"/>
      </w:rPr>
      <w:t>19</w:t>
    </w:r>
    <w:r w:rsidRPr="00821DFC">
      <w:rPr>
        <w:rFonts w:ascii="Times New Roman" w:hAnsi="Times New Roman"/>
        <w:b/>
        <w:sz w:val="14"/>
        <w:szCs w:val="14"/>
      </w:rPr>
      <w:t xml:space="preserve"> / 05 86 96 78 40 / 01 01 10 77 13</w:t>
    </w:r>
  </w:p>
  <w:p w14:paraId="47F61708" w14:textId="77777777" w:rsidR="00367C82" w:rsidRPr="004F5B88" w:rsidRDefault="00367C82" w:rsidP="00367C82">
    <w:pPr>
      <w:spacing w:after="0"/>
      <w:rPr>
        <w:rFonts w:ascii="Times New Roman" w:hAnsi="Times New Roman" w:cs="Times New Roman"/>
        <w:b/>
        <w:sz w:val="14"/>
        <w:szCs w:val="14"/>
      </w:rPr>
    </w:pPr>
    <w:hyperlink r:id="rId2" w:history="1">
      <w:r w:rsidRPr="004F5B88">
        <w:rPr>
          <w:rStyle w:val="Lienhypertexte"/>
          <w:rFonts w:ascii="Times New Roman" w:hAnsi="Times New Roman" w:cs="Times New Roman"/>
          <w:sz w:val="14"/>
          <w:szCs w:val="14"/>
        </w:rPr>
        <w:t>https://revuebartimee.bartimee.net/</w:t>
      </w:r>
    </w:hyperlink>
  </w:p>
  <w:p w14:paraId="46DE6EDD" w14:textId="77777777" w:rsidR="00367C82" w:rsidRPr="00821DFC" w:rsidRDefault="00367C82" w:rsidP="00367C82">
    <w:pPr>
      <w:spacing w:after="0" w:line="240" w:lineRule="auto"/>
      <w:rPr>
        <w:rFonts w:ascii="Times New Roman" w:hAnsi="Times New Roman"/>
        <w:b/>
        <w:sz w:val="14"/>
        <w:szCs w:val="14"/>
      </w:rPr>
    </w:pPr>
    <w:r w:rsidRPr="00821DFC">
      <w:rPr>
        <w:rFonts w:ascii="Times New Roman" w:hAnsi="Times New Roman"/>
        <w:b/>
        <w:sz w:val="14"/>
        <w:szCs w:val="14"/>
      </w:rPr>
      <w:t>E</w:t>
    </w:r>
    <w:r w:rsidRPr="004F5B88">
      <w:rPr>
        <w:rFonts w:ascii="Times New Roman" w:hAnsi="Times New Roman"/>
        <w:b/>
        <w:sz w:val="14"/>
        <w:szCs w:val="14"/>
      </w:rPr>
      <w:t>-mail :</w:t>
    </w:r>
    <w:r w:rsidRPr="00821DFC">
      <w:rPr>
        <w:rFonts w:ascii="Times New Roman" w:hAnsi="Times New Roman"/>
        <w:b/>
        <w:sz w:val="14"/>
        <w:szCs w:val="14"/>
      </w:rPr>
      <w:t xml:space="preserve"> </w:t>
    </w:r>
    <w:hyperlink r:id="rId3" w:history="1">
      <w:r w:rsidRPr="00A06F51">
        <w:rPr>
          <w:rStyle w:val="Lienhypertexte"/>
          <w:rFonts w:ascii="Times New Roman" w:hAnsi="Times New Roman"/>
          <w:b/>
          <w:sz w:val="14"/>
          <w:szCs w:val="14"/>
        </w:rPr>
        <w:t>support@bartimee.net</w:t>
      </w:r>
    </w:hyperlink>
  </w:p>
  <w:p w14:paraId="5E4FEFC5" w14:textId="77777777" w:rsidR="00367C82" w:rsidRPr="004F5B88" w:rsidRDefault="00367C82" w:rsidP="00367C82">
    <w:pPr>
      <w:pStyle w:val="En-tte"/>
      <w:rPr>
        <w:sz w:val="10"/>
        <w:szCs w:val="10"/>
      </w:rPr>
    </w:pPr>
  </w:p>
  <w:p w14:paraId="3BAE5074" w14:textId="77777777" w:rsidR="00367C82" w:rsidRPr="004F5B88" w:rsidRDefault="00367C82" w:rsidP="00367C82">
    <w:pPr>
      <w:pStyle w:val="En-tte"/>
      <w:rPr>
        <w:b/>
        <w:bCs/>
        <w:sz w:val="18"/>
        <w:szCs w:val="18"/>
      </w:rPr>
    </w:pPr>
    <w:r w:rsidRPr="004F5B88">
      <w:rPr>
        <w:b/>
        <w:bCs/>
        <w:sz w:val="18"/>
        <w:szCs w:val="18"/>
      </w:rPr>
      <w:t>Revue BARTIMEE.NET</w:t>
    </w:r>
  </w:p>
  <w:p w14:paraId="14422F45" w14:textId="77777777" w:rsidR="005627DA" w:rsidRPr="005627DA" w:rsidRDefault="005627DA" w:rsidP="005627DA">
    <w:pPr>
      <w:pStyle w:val="En-tte"/>
      <w:ind w:firstLine="851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207F5"/>
    <w:multiLevelType w:val="hybridMultilevel"/>
    <w:tmpl w:val="15165A70"/>
    <w:lvl w:ilvl="0" w:tplc="3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4272F"/>
    <w:multiLevelType w:val="hybridMultilevel"/>
    <w:tmpl w:val="DC0405E0"/>
    <w:lvl w:ilvl="0" w:tplc="3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443354">
    <w:abstractNumId w:val="0"/>
  </w:num>
  <w:num w:numId="2" w16cid:durableId="42095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C4"/>
    <w:rsid w:val="00000ED3"/>
    <w:rsid w:val="0000569E"/>
    <w:rsid w:val="0001088F"/>
    <w:rsid w:val="000311E4"/>
    <w:rsid w:val="00032AE5"/>
    <w:rsid w:val="0004404C"/>
    <w:rsid w:val="0004784E"/>
    <w:rsid w:val="000676D4"/>
    <w:rsid w:val="00073220"/>
    <w:rsid w:val="0008152A"/>
    <w:rsid w:val="00081D7B"/>
    <w:rsid w:val="00087DDA"/>
    <w:rsid w:val="00091155"/>
    <w:rsid w:val="000A2D30"/>
    <w:rsid w:val="000A3F88"/>
    <w:rsid w:val="000A5419"/>
    <w:rsid w:val="000B2BA1"/>
    <w:rsid w:val="000B4D90"/>
    <w:rsid w:val="000B7C30"/>
    <w:rsid w:val="000C233C"/>
    <w:rsid w:val="000C597F"/>
    <w:rsid w:val="000D0C21"/>
    <w:rsid w:val="000D0EBE"/>
    <w:rsid w:val="000D1896"/>
    <w:rsid w:val="000D3E01"/>
    <w:rsid w:val="000D55C8"/>
    <w:rsid w:val="00110357"/>
    <w:rsid w:val="00114F3B"/>
    <w:rsid w:val="001213C2"/>
    <w:rsid w:val="001233AC"/>
    <w:rsid w:val="0013212F"/>
    <w:rsid w:val="00133B19"/>
    <w:rsid w:val="00144333"/>
    <w:rsid w:val="00152A96"/>
    <w:rsid w:val="001554C2"/>
    <w:rsid w:val="0016132A"/>
    <w:rsid w:val="001641ED"/>
    <w:rsid w:val="001719E4"/>
    <w:rsid w:val="001830BC"/>
    <w:rsid w:val="001A5990"/>
    <w:rsid w:val="001B3733"/>
    <w:rsid w:val="001C507F"/>
    <w:rsid w:val="001C6B5C"/>
    <w:rsid w:val="001D18D3"/>
    <w:rsid w:val="001D1E1F"/>
    <w:rsid w:val="001E69D9"/>
    <w:rsid w:val="001E70A0"/>
    <w:rsid w:val="002004EC"/>
    <w:rsid w:val="00206990"/>
    <w:rsid w:val="00213F91"/>
    <w:rsid w:val="002257B2"/>
    <w:rsid w:val="002264F3"/>
    <w:rsid w:val="0024424E"/>
    <w:rsid w:val="00266B07"/>
    <w:rsid w:val="0027005E"/>
    <w:rsid w:val="00281229"/>
    <w:rsid w:val="00290FBC"/>
    <w:rsid w:val="0029726F"/>
    <w:rsid w:val="002A4808"/>
    <w:rsid w:val="002A6A06"/>
    <w:rsid w:val="002B21C1"/>
    <w:rsid w:val="002B340E"/>
    <w:rsid w:val="002B604D"/>
    <w:rsid w:val="002C12E1"/>
    <w:rsid w:val="002D5C89"/>
    <w:rsid w:val="002E0DBD"/>
    <w:rsid w:val="002E5D73"/>
    <w:rsid w:val="002F2554"/>
    <w:rsid w:val="003124CA"/>
    <w:rsid w:val="003157BA"/>
    <w:rsid w:val="00327123"/>
    <w:rsid w:val="003338D1"/>
    <w:rsid w:val="00344F44"/>
    <w:rsid w:val="0034571B"/>
    <w:rsid w:val="00345A1B"/>
    <w:rsid w:val="00346783"/>
    <w:rsid w:val="00356F8A"/>
    <w:rsid w:val="00364FA3"/>
    <w:rsid w:val="003665EF"/>
    <w:rsid w:val="00367C82"/>
    <w:rsid w:val="00371191"/>
    <w:rsid w:val="00374791"/>
    <w:rsid w:val="00385978"/>
    <w:rsid w:val="00391178"/>
    <w:rsid w:val="0039484E"/>
    <w:rsid w:val="003A1221"/>
    <w:rsid w:val="003A253C"/>
    <w:rsid w:val="003A5414"/>
    <w:rsid w:val="003B6D8B"/>
    <w:rsid w:val="003C2ABC"/>
    <w:rsid w:val="003C6853"/>
    <w:rsid w:val="003C687E"/>
    <w:rsid w:val="003D0BDC"/>
    <w:rsid w:val="003D7A0D"/>
    <w:rsid w:val="003E0E05"/>
    <w:rsid w:val="003F029D"/>
    <w:rsid w:val="003F0DE3"/>
    <w:rsid w:val="003F58B1"/>
    <w:rsid w:val="00403C22"/>
    <w:rsid w:val="004151F0"/>
    <w:rsid w:val="0042017C"/>
    <w:rsid w:val="00421F14"/>
    <w:rsid w:val="00426A65"/>
    <w:rsid w:val="0043383A"/>
    <w:rsid w:val="00433B6D"/>
    <w:rsid w:val="00437A34"/>
    <w:rsid w:val="00444B9C"/>
    <w:rsid w:val="0044553B"/>
    <w:rsid w:val="00445849"/>
    <w:rsid w:val="0045001D"/>
    <w:rsid w:val="00454219"/>
    <w:rsid w:val="004551CF"/>
    <w:rsid w:val="00461680"/>
    <w:rsid w:val="00474745"/>
    <w:rsid w:val="004971FD"/>
    <w:rsid w:val="004A353F"/>
    <w:rsid w:val="004A5AAA"/>
    <w:rsid w:val="004B6157"/>
    <w:rsid w:val="004C479B"/>
    <w:rsid w:val="004C5A52"/>
    <w:rsid w:val="004F0797"/>
    <w:rsid w:val="004F383B"/>
    <w:rsid w:val="004F3C91"/>
    <w:rsid w:val="004F4C9D"/>
    <w:rsid w:val="004F58F5"/>
    <w:rsid w:val="0050152A"/>
    <w:rsid w:val="00505E82"/>
    <w:rsid w:val="00511FAB"/>
    <w:rsid w:val="00524FC1"/>
    <w:rsid w:val="005262F8"/>
    <w:rsid w:val="005344FA"/>
    <w:rsid w:val="0054008E"/>
    <w:rsid w:val="0055643F"/>
    <w:rsid w:val="005627DA"/>
    <w:rsid w:val="005A6905"/>
    <w:rsid w:val="005B4BC2"/>
    <w:rsid w:val="005C1373"/>
    <w:rsid w:val="005C3B1D"/>
    <w:rsid w:val="005C416E"/>
    <w:rsid w:val="005D6A3E"/>
    <w:rsid w:val="005D79E0"/>
    <w:rsid w:val="005E39EF"/>
    <w:rsid w:val="005F30C9"/>
    <w:rsid w:val="005F54FA"/>
    <w:rsid w:val="00610810"/>
    <w:rsid w:val="0061438D"/>
    <w:rsid w:val="00627533"/>
    <w:rsid w:val="006359AD"/>
    <w:rsid w:val="00640FF9"/>
    <w:rsid w:val="00641077"/>
    <w:rsid w:val="00652CDD"/>
    <w:rsid w:val="00653EA0"/>
    <w:rsid w:val="00661133"/>
    <w:rsid w:val="00662C34"/>
    <w:rsid w:val="00675B20"/>
    <w:rsid w:val="00693F29"/>
    <w:rsid w:val="006A2D2B"/>
    <w:rsid w:val="006B1CD9"/>
    <w:rsid w:val="006E77FF"/>
    <w:rsid w:val="006F4D50"/>
    <w:rsid w:val="006F500C"/>
    <w:rsid w:val="007023C4"/>
    <w:rsid w:val="00706B39"/>
    <w:rsid w:val="007129AE"/>
    <w:rsid w:val="00723282"/>
    <w:rsid w:val="0073448D"/>
    <w:rsid w:val="00744A17"/>
    <w:rsid w:val="00764229"/>
    <w:rsid w:val="007670B5"/>
    <w:rsid w:val="00767FE6"/>
    <w:rsid w:val="0077098F"/>
    <w:rsid w:val="00775022"/>
    <w:rsid w:val="00792E29"/>
    <w:rsid w:val="0079510C"/>
    <w:rsid w:val="00795D4C"/>
    <w:rsid w:val="007A1218"/>
    <w:rsid w:val="007B0839"/>
    <w:rsid w:val="007B6CAE"/>
    <w:rsid w:val="007C7E1B"/>
    <w:rsid w:val="007E6FCD"/>
    <w:rsid w:val="00804816"/>
    <w:rsid w:val="0081291C"/>
    <w:rsid w:val="00813FEF"/>
    <w:rsid w:val="00817065"/>
    <w:rsid w:val="00826317"/>
    <w:rsid w:val="00833762"/>
    <w:rsid w:val="00833DC3"/>
    <w:rsid w:val="00834520"/>
    <w:rsid w:val="00841D44"/>
    <w:rsid w:val="00845AAA"/>
    <w:rsid w:val="0086633D"/>
    <w:rsid w:val="008666E9"/>
    <w:rsid w:val="00877E0B"/>
    <w:rsid w:val="008854B0"/>
    <w:rsid w:val="00885CD9"/>
    <w:rsid w:val="008960D5"/>
    <w:rsid w:val="00897486"/>
    <w:rsid w:val="008A3D49"/>
    <w:rsid w:val="008C0FEA"/>
    <w:rsid w:val="008D0C50"/>
    <w:rsid w:val="008D5B2B"/>
    <w:rsid w:val="008D758B"/>
    <w:rsid w:val="008E66BF"/>
    <w:rsid w:val="008F0618"/>
    <w:rsid w:val="00901AFA"/>
    <w:rsid w:val="00912516"/>
    <w:rsid w:val="00917A0A"/>
    <w:rsid w:val="00936E94"/>
    <w:rsid w:val="009403D2"/>
    <w:rsid w:val="00944356"/>
    <w:rsid w:val="00945BA2"/>
    <w:rsid w:val="00946A57"/>
    <w:rsid w:val="00947D79"/>
    <w:rsid w:val="00951674"/>
    <w:rsid w:val="00961C1F"/>
    <w:rsid w:val="00982109"/>
    <w:rsid w:val="00982A5A"/>
    <w:rsid w:val="0098681B"/>
    <w:rsid w:val="00993E2E"/>
    <w:rsid w:val="009A07A6"/>
    <w:rsid w:val="009B1BCD"/>
    <w:rsid w:val="009B3985"/>
    <w:rsid w:val="009B7225"/>
    <w:rsid w:val="009C7FBC"/>
    <w:rsid w:val="009D0423"/>
    <w:rsid w:val="009F18E9"/>
    <w:rsid w:val="009F5E3E"/>
    <w:rsid w:val="009F6BC0"/>
    <w:rsid w:val="009F7C6E"/>
    <w:rsid w:val="00A045B2"/>
    <w:rsid w:val="00A1531B"/>
    <w:rsid w:val="00A22DA6"/>
    <w:rsid w:val="00A334AD"/>
    <w:rsid w:val="00A36770"/>
    <w:rsid w:val="00A457AF"/>
    <w:rsid w:val="00A465D2"/>
    <w:rsid w:val="00A51CAB"/>
    <w:rsid w:val="00A535BB"/>
    <w:rsid w:val="00A62F73"/>
    <w:rsid w:val="00A65555"/>
    <w:rsid w:val="00A742A0"/>
    <w:rsid w:val="00A752F6"/>
    <w:rsid w:val="00A80C40"/>
    <w:rsid w:val="00A85017"/>
    <w:rsid w:val="00A95135"/>
    <w:rsid w:val="00A95F85"/>
    <w:rsid w:val="00AA1008"/>
    <w:rsid w:val="00AA47D3"/>
    <w:rsid w:val="00AA5073"/>
    <w:rsid w:val="00AA52A4"/>
    <w:rsid w:val="00AA7AB8"/>
    <w:rsid w:val="00AB3D4A"/>
    <w:rsid w:val="00AC02C1"/>
    <w:rsid w:val="00AC3404"/>
    <w:rsid w:val="00AC5CAE"/>
    <w:rsid w:val="00AC60F1"/>
    <w:rsid w:val="00AC63B7"/>
    <w:rsid w:val="00AC67F0"/>
    <w:rsid w:val="00AD74A5"/>
    <w:rsid w:val="00AE6FCE"/>
    <w:rsid w:val="00AF0DAF"/>
    <w:rsid w:val="00AF12C3"/>
    <w:rsid w:val="00AF2BFA"/>
    <w:rsid w:val="00AF4804"/>
    <w:rsid w:val="00B00165"/>
    <w:rsid w:val="00B06373"/>
    <w:rsid w:val="00B11BEA"/>
    <w:rsid w:val="00B32DEA"/>
    <w:rsid w:val="00B344BF"/>
    <w:rsid w:val="00B354E7"/>
    <w:rsid w:val="00B43762"/>
    <w:rsid w:val="00B43B36"/>
    <w:rsid w:val="00B43DCC"/>
    <w:rsid w:val="00B46218"/>
    <w:rsid w:val="00B530AD"/>
    <w:rsid w:val="00B646C8"/>
    <w:rsid w:val="00B852EB"/>
    <w:rsid w:val="00BA1E2A"/>
    <w:rsid w:val="00BA4F7B"/>
    <w:rsid w:val="00BC7B17"/>
    <w:rsid w:val="00BD2EDA"/>
    <w:rsid w:val="00BD4C22"/>
    <w:rsid w:val="00BE05B6"/>
    <w:rsid w:val="00BE178A"/>
    <w:rsid w:val="00BE7908"/>
    <w:rsid w:val="00BE7EC4"/>
    <w:rsid w:val="00BF2B93"/>
    <w:rsid w:val="00BF6470"/>
    <w:rsid w:val="00BF6F2B"/>
    <w:rsid w:val="00C03C61"/>
    <w:rsid w:val="00C03D22"/>
    <w:rsid w:val="00C060EF"/>
    <w:rsid w:val="00C119E7"/>
    <w:rsid w:val="00C14735"/>
    <w:rsid w:val="00C23BD3"/>
    <w:rsid w:val="00C24774"/>
    <w:rsid w:val="00C25CE6"/>
    <w:rsid w:val="00C36223"/>
    <w:rsid w:val="00C36ED6"/>
    <w:rsid w:val="00C53E87"/>
    <w:rsid w:val="00C551F0"/>
    <w:rsid w:val="00C561AF"/>
    <w:rsid w:val="00C66840"/>
    <w:rsid w:val="00C80302"/>
    <w:rsid w:val="00C8173B"/>
    <w:rsid w:val="00C82823"/>
    <w:rsid w:val="00C86B60"/>
    <w:rsid w:val="00C875FF"/>
    <w:rsid w:val="00C93ABC"/>
    <w:rsid w:val="00C94CC6"/>
    <w:rsid w:val="00CA171D"/>
    <w:rsid w:val="00CB1736"/>
    <w:rsid w:val="00CB63CB"/>
    <w:rsid w:val="00CB6C7A"/>
    <w:rsid w:val="00CC0769"/>
    <w:rsid w:val="00CC3A91"/>
    <w:rsid w:val="00CD38A0"/>
    <w:rsid w:val="00CD5723"/>
    <w:rsid w:val="00CD602E"/>
    <w:rsid w:val="00CD7302"/>
    <w:rsid w:val="00CE454D"/>
    <w:rsid w:val="00D1681C"/>
    <w:rsid w:val="00D311E1"/>
    <w:rsid w:val="00D32282"/>
    <w:rsid w:val="00D54480"/>
    <w:rsid w:val="00D677B3"/>
    <w:rsid w:val="00D90E3F"/>
    <w:rsid w:val="00D950F3"/>
    <w:rsid w:val="00D9582D"/>
    <w:rsid w:val="00DB0515"/>
    <w:rsid w:val="00DB3D2B"/>
    <w:rsid w:val="00DB4A72"/>
    <w:rsid w:val="00DD6B59"/>
    <w:rsid w:val="00DD7076"/>
    <w:rsid w:val="00DE065B"/>
    <w:rsid w:val="00DF4284"/>
    <w:rsid w:val="00DF4EDC"/>
    <w:rsid w:val="00DF54CE"/>
    <w:rsid w:val="00DF7410"/>
    <w:rsid w:val="00E30B5E"/>
    <w:rsid w:val="00E42DDE"/>
    <w:rsid w:val="00E47804"/>
    <w:rsid w:val="00E523BE"/>
    <w:rsid w:val="00E5501F"/>
    <w:rsid w:val="00E62A73"/>
    <w:rsid w:val="00E70BA4"/>
    <w:rsid w:val="00E826BE"/>
    <w:rsid w:val="00E90943"/>
    <w:rsid w:val="00E97244"/>
    <w:rsid w:val="00EA32BD"/>
    <w:rsid w:val="00EB1C24"/>
    <w:rsid w:val="00EC0F3E"/>
    <w:rsid w:val="00ED0EE2"/>
    <w:rsid w:val="00ED1978"/>
    <w:rsid w:val="00ED6FC3"/>
    <w:rsid w:val="00EE1E7E"/>
    <w:rsid w:val="00EE4F0C"/>
    <w:rsid w:val="00EE6392"/>
    <w:rsid w:val="00EF2AA3"/>
    <w:rsid w:val="00F052AD"/>
    <w:rsid w:val="00F141BD"/>
    <w:rsid w:val="00F226CB"/>
    <w:rsid w:val="00F2490A"/>
    <w:rsid w:val="00F2621A"/>
    <w:rsid w:val="00F2742D"/>
    <w:rsid w:val="00F32390"/>
    <w:rsid w:val="00F4185E"/>
    <w:rsid w:val="00F46139"/>
    <w:rsid w:val="00F525CB"/>
    <w:rsid w:val="00F71E70"/>
    <w:rsid w:val="00F76490"/>
    <w:rsid w:val="00F777F8"/>
    <w:rsid w:val="00F8211B"/>
    <w:rsid w:val="00F91012"/>
    <w:rsid w:val="00F9717D"/>
    <w:rsid w:val="00FA0A53"/>
    <w:rsid w:val="00FA1452"/>
    <w:rsid w:val="00FB55DB"/>
    <w:rsid w:val="00FC6204"/>
    <w:rsid w:val="00FC68E3"/>
    <w:rsid w:val="00FE3405"/>
    <w:rsid w:val="00FF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36877"/>
  <w15:chartTrackingRefBased/>
  <w15:docId w15:val="{197AA35E-96F4-40BC-A814-640397590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023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23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23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023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23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23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23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23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23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23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023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023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023C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023C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023C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023C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023C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023C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023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2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23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023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023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023C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023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023C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23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23C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023C4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0B4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6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27DA"/>
  </w:style>
  <w:style w:type="paragraph" w:styleId="Pieddepage">
    <w:name w:val="footer"/>
    <w:basedOn w:val="Normal"/>
    <w:link w:val="PieddepageCar"/>
    <w:uiPriority w:val="99"/>
    <w:unhideWhenUsed/>
    <w:rsid w:val="0056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27DA"/>
  </w:style>
  <w:style w:type="character" w:styleId="Lienhypertexte">
    <w:name w:val="Hyperlink"/>
    <w:basedOn w:val="Policepardfaut"/>
    <w:uiPriority w:val="99"/>
    <w:unhideWhenUsed/>
    <w:rsid w:val="005627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upport@bartimee.net" TargetMode="External"/><Relationship Id="rId2" Type="http://schemas.openxmlformats.org/officeDocument/2006/relationships/hyperlink" Target="https://revuebartimee.bartimee.net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dahouatil@gmail.com</dc:creator>
  <cp:keywords/>
  <dc:description/>
  <cp:lastModifiedBy>Kpa Yao Raoul KOUASSI</cp:lastModifiedBy>
  <cp:revision>4</cp:revision>
  <dcterms:created xsi:type="dcterms:W3CDTF">2025-03-09T23:57:00Z</dcterms:created>
  <dcterms:modified xsi:type="dcterms:W3CDTF">2025-03-10T00:01:00Z</dcterms:modified>
</cp:coreProperties>
</file>